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A79A" w14:textId="77777777" w:rsidR="007441A2" w:rsidRDefault="007441A2" w:rsidP="00896164">
      <w:pPr>
        <w:spacing w:after="0" w:line="240" w:lineRule="auto"/>
        <w:jc w:val="center"/>
        <w:rPr>
          <w:rFonts w:ascii="HelveticaNeueLT Std Lt" w:hAnsi="HelveticaNeueLT Std Lt"/>
          <w:b/>
          <w:sz w:val="28"/>
        </w:rPr>
      </w:pPr>
    </w:p>
    <w:p w14:paraId="43A32B85" w14:textId="74F21E0D" w:rsidR="00896164" w:rsidRPr="009523F3" w:rsidRDefault="003A11DE" w:rsidP="00896164">
      <w:pPr>
        <w:spacing w:after="0" w:line="240" w:lineRule="auto"/>
        <w:jc w:val="center"/>
        <w:rPr>
          <w:rFonts w:ascii="HelveticaNeueLT Std Lt" w:hAnsi="HelveticaNeueLT Std Lt"/>
          <w:b/>
          <w:i/>
          <w:sz w:val="28"/>
        </w:rPr>
      </w:pPr>
      <w:r w:rsidRPr="009523F3">
        <w:rPr>
          <w:rFonts w:ascii="HelveticaNeueLT Std Lt" w:hAnsi="HelveticaNeueLT Std Lt"/>
          <w:b/>
          <w:i/>
          <w:sz w:val="28"/>
        </w:rPr>
        <w:t xml:space="preserve">Sample </w:t>
      </w:r>
      <w:r w:rsidR="007441A2" w:rsidRPr="009523F3">
        <w:rPr>
          <w:rFonts w:ascii="HelveticaNeueLT Std Lt" w:hAnsi="HelveticaNeueLT Std Lt"/>
          <w:b/>
          <w:i/>
          <w:sz w:val="28"/>
        </w:rPr>
        <w:t xml:space="preserve">First Week </w:t>
      </w:r>
      <w:r w:rsidR="008A6AE9">
        <w:rPr>
          <w:rFonts w:ascii="HelveticaNeueLT Std Lt" w:hAnsi="HelveticaNeueLT Std Lt"/>
          <w:b/>
          <w:i/>
          <w:sz w:val="28"/>
        </w:rPr>
        <w:t xml:space="preserve">Virtual </w:t>
      </w:r>
      <w:bookmarkStart w:id="0" w:name="_GoBack"/>
      <w:bookmarkEnd w:id="0"/>
      <w:r w:rsidRPr="009523F3">
        <w:rPr>
          <w:rFonts w:ascii="HelveticaNeueLT Std Lt" w:hAnsi="HelveticaNeueLT Std Lt"/>
          <w:b/>
          <w:i/>
          <w:sz w:val="28"/>
        </w:rPr>
        <w:t xml:space="preserve">Onboarding </w:t>
      </w:r>
      <w:r w:rsidR="000D434C" w:rsidRPr="009523F3">
        <w:rPr>
          <w:rFonts w:ascii="HelveticaNeueLT Std Lt" w:hAnsi="HelveticaNeueLT Std Lt"/>
          <w:b/>
          <w:i/>
          <w:sz w:val="28"/>
        </w:rPr>
        <w:t>Schedule</w:t>
      </w:r>
    </w:p>
    <w:p w14:paraId="24411085" w14:textId="425C2F2C" w:rsidR="009523F3" w:rsidRDefault="009523F3" w:rsidP="00896164">
      <w:pPr>
        <w:spacing w:after="0" w:line="240" w:lineRule="auto"/>
        <w:jc w:val="center"/>
        <w:rPr>
          <w:rFonts w:ascii="HelveticaNeueLT Std Lt" w:hAnsi="HelveticaNeueLT Std Lt"/>
          <w:b/>
          <w:sz w:val="28"/>
        </w:rPr>
      </w:pPr>
    </w:p>
    <w:p w14:paraId="40552D73" w14:textId="636E70E0" w:rsidR="009523F3" w:rsidRDefault="009523F3" w:rsidP="00896164">
      <w:pPr>
        <w:spacing w:after="0" w:line="240" w:lineRule="auto"/>
        <w:jc w:val="center"/>
        <w:rPr>
          <w:rFonts w:ascii="HelveticaNeueLT Std Lt" w:hAnsi="HelveticaNeueLT Std Lt"/>
          <w:b/>
          <w:sz w:val="28"/>
        </w:rPr>
      </w:pPr>
      <w:r w:rsidRPr="009523F3">
        <w:rPr>
          <w:rFonts w:ascii="HelveticaNeueLT Std Lt" w:hAnsi="HelveticaNeueLT Std Lt"/>
          <w:b/>
          <w:sz w:val="28"/>
        </w:rPr>
        <w:t>Welcome to the Team!</w:t>
      </w:r>
    </w:p>
    <w:p w14:paraId="7B7A9CD6" w14:textId="77777777" w:rsidR="000D434C" w:rsidRDefault="000D434C" w:rsidP="00896164">
      <w:pPr>
        <w:spacing w:after="0" w:line="240" w:lineRule="auto"/>
        <w:jc w:val="center"/>
        <w:rPr>
          <w:rFonts w:ascii="HelveticaNeueLT Std Lt" w:hAnsi="HelveticaNeueLT Std Lt"/>
          <w:b/>
          <w:sz w:val="28"/>
        </w:rPr>
      </w:pPr>
    </w:p>
    <w:p w14:paraId="0F68001E" w14:textId="77777777" w:rsidR="007441A2" w:rsidRPr="00CC742F" w:rsidRDefault="007441A2" w:rsidP="00896164">
      <w:pPr>
        <w:spacing w:after="0" w:line="240" w:lineRule="auto"/>
        <w:jc w:val="center"/>
        <w:rPr>
          <w:rFonts w:ascii="HelveticaNeueLT Std Lt" w:hAnsi="HelveticaNeueLT Std Lt"/>
        </w:rPr>
      </w:pPr>
    </w:p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81"/>
      </w:tblGrid>
      <w:tr w:rsidR="00896164" w:rsidRPr="00BE4AEF" w14:paraId="7A8ABC4F" w14:textId="77777777" w:rsidTr="00816C8B">
        <w:trPr>
          <w:trHeight w:val="362"/>
          <w:jc w:val="center"/>
        </w:trPr>
        <w:tc>
          <w:tcPr>
            <w:tcW w:w="9496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0E33F6AB" w14:textId="4B0E26F6" w:rsidR="00896164" w:rsidRPr="00816C8B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16C8B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1</w:t>
            </w:r>
            <w:r w:rsidR="001D5016" w:rsidRPr="00816C8B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16C8B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Monday</w:t>
            </w:r>
          </w:p>
        </w:tc>
      </w:tr>
      <w:tr w:rsidR="00896164" w:rsidRPr="00BE4AEF" w14:paraId="0DC6C822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5D2C" w14:textId="502E1CD5" w:rsidR="00896164" w:rsidRPr="00816C8B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16C8B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4EFA" w14:textId="4D8199FF" w:rsidR="00896164" w:rsidRPr="00816C8B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816C8B"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BF8A" w14:textId="15C7A972" w:rsidR="00896164" w:rsidRPr="00816C8B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16C8B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DC4F4B" w:rsidRPr="00BE4AEF" w14:paraId="35DBAFA1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0720" w14:textId="67580E96" w:rsidR="00DC4F4B" w:rsidRPr="00816C8B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8:30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05C2" w14:textId="109DA1D2" w:rsidR="00DC4F4B" w:rsidRPr="00816C8B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proofErr w:type="spellStart"/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Begin@Caltech</w:t>
            </w:r>
            <w:proofErr w:type="spellEnd"/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A09E" w14:textId="0A55A360" w:rsidR="00DC4F4B" w:rsidRPr="00816C8B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Recruiting – Zoom </w:t>
            </w:r>
          </w:p>
        </w:tc>
      </w:tr>
      <w:tr w:rsidR="00DC4F4B" w:rsidRPr="00BE4AEF" w14:paraId="4BA2DF18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6026" w14:textId="5A72FA3C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9:30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5131" w14:textId="16586D91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Tech Check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B845" w14:textId="597023FF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Co-worker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– Zoom </w:t>
            </w:r>
          </w:p>
        </w:tc>
      </w:tr>
      <w:tr w:rsidR="00DC4F4B" w:rsidRPr="00BE4AEF" w14:paraId="5DE49558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7C34" w14:textId="02F48DDC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9:30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BDFE" w14:textId="48AD309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Welcome and First Week Overview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90B7" w14:textId="372D880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– Zoom </w:t>
            </w:r>
          </w:p>
        </w:tc>
      </w:tr>
      <w:tr w:rsidR="00DC4F4B" w:rsidRPr="00BE4AEF" w14:paraId="1694586A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15ED" w14:textId="3F5E55F9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D101" w14:textId="0480CAAB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Break – Complete Onboarding Tasks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FE23" w14:textId="5BEBA663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DC4F4B" w:rsidRPr="00BE4AEF" w14:paraId="0ABBA660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89DD" w14:textId="0A22FA0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B556" w14:textId="4C9F62FB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Communications Overview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53BF" w14:textId="19A5111A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Co-worker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– MS Teams</w:t>
            </w:r>
          </w:p>
        </w:tc>
      </w:tr>
      <w:tr w:rsidR="00DC4F4B" w:rsidRPr="00BE4AEF" w14:paraId="021205C1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704F" w14:textId="50568861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511A" w14:textId="02BC7D6D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Lunch Break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3A73" w14:textId="14246783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DC4F4B" w:rsidRPr="00BE4AEF" w14:paraId="014D1231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6487" w14:textId="51966412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575A" w14:textId="27EE59E8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Current Project Training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ED07" w14:textId="7DFBD6DE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Coworker – MS Teams</w:t>
            </w:r>
          </w:p>
        </w:tc>
      </w:tr>
      <w:tr w:rsidR="00DC4F4B" w:rsidRPr="00BE4AEF" w14:paraId="0580B8C3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7380" w14:textId="443A5A9C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2:30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F1CF" w14:textId="03C1390F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Coffee with Buddy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52DD" w14:textId="26B6A707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Buddy 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– Zoom</w:t>
            </w:r>
          </w:p>
        </w:tc>
      </w:tr>
      <w:tr w:rsidR="00DC4F4B" w:rsidRPr="00BE4AEF" w14:paraId="040481B4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C777" w14:textId="0D690263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2:30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– 3:30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E3AA" w14:textId="587E79AB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Break – Review Processes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DCE0" w14:textId="070E7B5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DC4F4B" w:rsidRPr="00BE4AEF" w14:paraId="062C463B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817A" w14:textId="29C4D2D5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3:30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E9CF" w14:textId="3505EFE1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Meet with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Division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Operations Officer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or Dept. Lead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5E6C" w14:textId="1B4CFFC6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DOO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/Dept. Lead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–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Zoom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4F4B" w:rsidRPr="00BE4AEF" w14:paraId="256116F9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F59C" w14:textId="6183F750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4:00 pm – 4:30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5A01" w14:textId="1EB3AD54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  <w:vertAlign w:val="superscript"/>
              </w:rPr>
              <w:t>st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Day Wrap-up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CDC7" w14:textId="6E0D2D41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Supervisor – Phone </w:t>
            </w:r>
          </w:p>
        </w:tc>
      </w:tr>
      <w:tr w:rsidR="00DC4F4B" w:rsidRPr="00BE4AEF" w14:paraId="3B154CB7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1378" w14:textId="398144C0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4:30 pm – 5:30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13C" w14:textId="2F374355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Break – Review Division website, log off</w:t>
            </w:r>
          </w:p>
        </w:tc>
        <w:tc>
          <w:tcPr>
            <w:tcW w:w="2481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4EF1" w14:textId="761ED597" w:rsidR="00DC4F4B" w:rsidRPr="00C550D3" w:rsidRDefault="00DC4F4B" w:rsidP="00DC4F4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</w:tbl>
    <w:p w14:paraId="4970C16C" w14:textId="58886967" w:rsidR="00896164" w:rsidRDefault="00896164" w:rsidP="00896164">
      <w:pPr>
        <w:rPr>
          <w:rFonts w:ascii="HelveticaNeueLT Std Lt" w:hAnsi="HelveticaNeueLT Std Lt"/>
          <w:b/>
          <w:sz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54"/>
      </w:tblGrid>
      <w:tr w:rsidR="00896164" w:rsidRPr="00BE4AEF" w14:paraId="0F8180FB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3D76BEC6" w14:textId="1A22FB44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2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Tuesday</w:t>
            </w:r>
          </w:p>
        </w:tc>
      </w:tr>
      <w:tr w:rsidR="00896164" w:rsidRPr="00BE4AEF" w14:paraId="00FD6845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E8DC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2B4B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152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0D434C" w:rsidRPr="00BE4AEF" w14:paraId="397CCC72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2312" w14:textId="0402EAAB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2F39" w14:textId="00E4E77A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Answer emails, review training documents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74B3" w14:textId="6890D70F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Self</w:t>
            </w:r>
          </w:p>
        </w:tc>
      </w:tr>
      <w:tr w:rsidR="000D434C" w:rsidRPr="00BE4AEF" w14:paraId="4604F727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2832C" w14:textId="7D8D960B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EF0C" w14:textId="359534D5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Current Project Overview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84D0" w14:textId="38189CC8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Co-worker – Zoom </w:t>
            </w:r>
          </w:p>
        </w:tc>
      </w:tr>
      <w:tr w:rsidR="000D434C" w:rsidRPr="00BE4AEF" w14:paraId="07F9282A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1FB9" w14:textId="65C94699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A62C" w14:textId="4CB43FD5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Research Project Overview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8EAC" w14:textId="3A01BE3F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Co-worker – MS Teams</w:t>
            </w:r>
          </w:p>
        </w:tc>
      </w:tr>
      <w:tr w:rsidR="000D434C" w:rsidRPr="00BE4AEF" w14:paraId="3EC60CB8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9843" w14:textId="06B22703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4DB5" w14:textId="45CF5DE2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Review Training Documents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ECE5" w14:textId="3F518D01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53BA2DE5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EF51" w14:textId="423390A0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BBF6" w14:textId="711E190B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Lunch Break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956C" w14:textId="2AB3B8A7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48293507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85FB" w14:textId="6C9376AC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B537" w14:textId="475CBB52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Stakeholder Meet and Greet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E050" w14:textId="4B8B1600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Stakeholder – Zoom</w:t>
            </w:r>
          </w:p>
        </w:tc>
      </w:tr>
      <w:tr w:rsidR="000D434C" w:rsidRPr="00BE4AEF" w14:paraId="71BC0A0F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30D2" w14:textId="7C02FC64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DBFB" w14:textId="536A4AAF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Prevention of Sexual Harassment Training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F10B" w14:textId="2FBFFE1B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32CC2CA6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E433" w14:textId="01FB3DA6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5104" w14:textId="6F9F1C4A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Take virtual tour of Caltech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F427" w14:textId="460D33E0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752EC6C3" w14:textId="77777777" w:rsidTr="00DC4F4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74EF" w14:textId="5D754513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ECA2" w14:textId="46647A5A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EDB3" w14:textId="17B6B6A0" w:rsidR="000D434C" w:rsidRP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Supervisor – Phone</w:t>
            </w:r>
          </w:p>
        </w:tc>
      </w:tr>
    </w:tbl>
    <w:p w14:paraId="661B90A0" w14:textId="4A882610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642908C8" w14:textId="1542B9C0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3BDCAD1A" w14:textId="05B55A5E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6DE77360" w14:textId="77777777" w:rsidR="000D434C" w:rsidRDefault="000D434C">
      <w:r>
        <w:br w:type="page"/>
      </w: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54"/>
      </w:tblGrid>
      <w:tr w:rsidR="00896164" w:rsidRPr="00BE4AEF" w14:paraId="0F00B8C8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310E5C89" w14:textId="3A7321E0" w:rsidR="00896164" w:rsidRPr="00896164" w:rsidRDefault="00896164" w:rsidP="001D5016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lastRenderedPageBreak/>
              <w:t>Day 3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Wednesday</w:t>
            </w:r>
          </w:p>
        </w:tc>
      </w:tr>
      <w:tr w:rsidR="00896164" w:rsidRPr="00BE4AEF" w14:paraId="218C0E7B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8F4C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2AC0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0746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0D434C" w:rsidRPr="00BE4AEF" w14:paraId="2837A542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AB95" w14:textId="1C4CBCD6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2421" w14:textId="1AD21FEC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Answer emails, review training documents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FE3F" w14:textId="0A1F6FB6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Self</w:t>
            </w:r>
          </w:p>
        </w:tc>
      </w:tr>
      <w:tr w:rsidR="000D434C" w:rsidRPr="00BE4AEF" w14:paraId="50905EF6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AF86" w14:textId="41FBAA84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8F74" w14:textId="322B9B17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Coffee with Co-worker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44EE" w14:textId="4DE99F51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Co-worker – Zoom</w:t>
            </w:r>
          </w:p>
        </w:tc>
      </w:tr>
      <w:tr w:rsidR="000D434C" w:rsidRPr="00BE4AEF" w14:paraId="18BD3EB4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2165" w14:textId="404825EF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CB01" w14:textId="7A6BD5E4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Review Caltech Org Chart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A3E4" w14:textId="15F99374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Supervisor – Zoom</w:t>
            </w:r>
          </w:p>
        </w:tc>
      </w:tr>
      <w:tr w:rsidR="000D434C" w:rsidRPr="00BE4AEF" w14:paraId="137FBCA6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4B85" w14:textId="0BCC9D05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F5C6" w14:textId="75CC70E9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Self-Directed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7934" w14:textId="3F149740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4D79E551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1779" w14:textId="656651DD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2544" w14:textId="430D791B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Lunch Break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9745" w14:textId="76EBCCC8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57311C12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378E" w14:textId="66692F42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2856" w14:textId="7A907195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Finish Prevention of Sexual Harassment Training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5EB5" w14:textId="12624B61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Self </w:t>
            </w:r>
          </w:p>
        </w:tc>
      </w:tr>
      <w:tr w:rsidR="000D434C" w:rsidRPr="00BE4AEF" w14:paraId="5A9DB773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C1F9" w14:textId="74F665E3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225B" w14:textId="1B89D906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Phone Call with Buddy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E009" w14:textId="125782F7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Buddy – Phone </w:t>
            </w:r>
          </w:p>
        </w:tc>
      </w:tr>
      <w:tr w:rsidR="000D434C" w:rsidRPr="00BE4AEF" w14:paraId="21677243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8C1E" w14:textId="0C8ECD41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56D5" w14:textId="17C4F81E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Review Institute Policies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6EDA4" w14:textId="7A6F42BA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0D434C" w:rsidRPr="00BE4AEF" w14:paraId="063CD513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ADF" w14:textId="03F0E078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8C1A" w14:textId="1EC14739" w:rsidR="000D434C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59909" w14:textId="77D60549" w:rsidR="000D434C" w:rsidRPr="00896164" w:rsidRDefault="000D434C" w:rsidP="000D434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Supervisor – Phone</w:t>
            </w:r>
          </w:p>
        </w:tc>
      </w:tr>
    </w:tbl>
    <w:p w14:paraId="5B6596DE" w14:textId="6359BC68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54"/>
      </w:tblGrid>
      <w:tr w:rsidR="00896164" w:rsidRPr="00BE4AEF" w14:paraId="6720F22D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4D483B8A" w14:textId="50E2EE12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4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Thursday</w:t>
            </w:r>
          </w:p>
        </w:tc>
      </w:tr>
      <w:tr w:rsidR="001D6984" w:rsidRPr="00BE4AEF" w14:paraId="0BE7801C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DE97" w14:textId="728605FC" w:rsidR="001D6984" w:rsidRPr="007441A2" w:rsidRDefault="001D6984" w:rsidP="001D6984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7441A2"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3586" w14:textId="4C9372BB" w:rsidR="001D6984" w:rsidRDefault="001D6984" w:rsidP="001D6984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3A75" w14:textId="4FA53D1C" w:rsidR="001D6984" w:rsidRPr="00896164" w:rsidRDefault="001D6984" w:rsidP="001D6984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7441A2" w:rsidRPr="00BE4AEF" w14:paraId="40A3A13B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A289" w14:textId="564BC377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1A1E" w14:textId="25826A0C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Answer emails, review training documents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BB28" w14:textId="172B0E20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Self</w:t>
            </w:r>
          </w:p>
        </w:tc>
      </w:tr>
      <w:tr w:rsidR="007441A2" w:rsidRPr="00BE4AEF" w14:paraId="5A3B0757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1571" w14:textId="30B6514F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4494" w14:textId="6EC158BB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Coffee with Supervisor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A1E8" w14:textId="0A75E9AF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Supervisor – Phone</w:t>
            </w:r>
          </w:p>
        </w:tc>
      </w:tr>
      <w:tr w:rsidR="007441A2" w:rsidRPr="00BE4AEF" w14:paraId="1C7DA454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D298" w14:textId="60C81B5F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D567" w14:textId="7A7CC76B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Begin Research Project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B57F" w14:textId="1FFB5546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7441A2" w:rsidRPr="00BE4AEF" w14:paraId="33081771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E02B" w14:textId="57332003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8732" w14:textId="6E1CB179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Weekly Team Meeting / Trivia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5E22" w14:textId="5DD161E5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Team – Zoom </w:t>
            </w:r>
          </w:p>
        </w:tc>
      </w:tr>
      <w:tr w:rsidR="007441A2" w:rsidRPr="00BE4AEF" w14:paraId="61ADBFAD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E36F" w14:textId="01195538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D5DD" w14:textId="5AFF05C3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Lunch Break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7680" w14:textId="048CE5DB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7441A2" w:rsidRPr="00BE4AEF" w14:paraId="19284253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2C02" w14:textId="0ECD6300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329A" w14:textId="73E0C478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Review Caltech Benefits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0AAC" w14:textId="10DE2FCD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7441A2" w:rsidRPr="00BE4AEF" w14:paraId="18C1D976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3BD3" w14:textId="707F724A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E70A" w14:textId="44903673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Stakeholder Meet and Greet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5F38" w14:textId="6B85BCAE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Stakeholder – Zoom</w:t>
            </w:r>
          </w:p>
        </w:tc>
      </w:tr>
      <w:tr w:rsidR="007441A2" w:rsidRPr="00BE4AEF" w14:paraId="542D829F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4FD8" w14:textId="7F133F22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F259" w14:textId="5011069A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Self-Directed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3B37" w14:textId="383727A0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7441A2" w:rsidRPr="00BE4AEF" w14:paraId="747A0E4E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A15A" w14:textId="1BDEB407" w:rsid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C48C" w14:textId="6B3F9F70" w:rsidR="007441A2" w:rsidRPr="007441A2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7441A2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1A4E" w14:textId="02D46E26" w:rsidR="007441A2" w:rsidRPr="00896164" w:rsidRDefault="007441A2" w:rsidP="007441A2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Supervisor – Zoom</w:t>
            </w:r>
          </w:p>
        </w:tc>
      </w:tr>
    </w:tbl>
    <w:p w14:paraId="049DC1FE" w14:textId="3327E971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4860"/>
        <w:gridCol w:w="2454"/>
      </w:tblGrid>
      <w:tr w:rsidR="00896164" w:rsidRPr="00BE4AEF" w14:paraId="3DB9D40E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4016975E" w14:textId="183C0044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5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Friday </w:t>
            </w:r>
          </w:p>
        </w:tc>
      </w:tr>
      <w:tr w:rsidR="00896164" w:rsidRPr="00BE4AEF" w14:paraId="7DD49DF8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EDF0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349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C313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9523F3" w:rsidRPr="00BE4AEF" w14:paraId="3A4A2781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56FC" w14:textId="6C111DD0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AB10" w14:textId="1A0836C9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2A0F" w14:textId="482A7C2F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Supervisor – Phone</w:t>
            </w:r>
          </w:p>
        </w:tc>
      </w:tr>
      <w:tr w:rsidR="009523F3" w:rsidRPr="00BE4AEF" w14:paraId="29B61F6F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824B" w14:textId="2698FE94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629E" w14:textId="25C7CE53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Phone Call with Buddy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2C7A" w14:textId="7D431593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Buddy – Phone </w:t>
            </w:r>
          </w:p>
        </w:tc>
      </w:tr>
      <w:tr w:rsidR="009523F3" w:rsidRPr="00BE4AEF" w14:paraId="1AB9C99D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BA72" w14:textId="680F6438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6E5E" w14:textId="54B78D4D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Practice Processes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0CE0" w14:textId="20B494CC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9523F3" w:rsidRPr="00BE4AEF" w14:paraId="2FA1FF69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5683" w14:textId="48E2A479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CE8E" w14:textId="0792BD27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Team Values Exercise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1E2A" w14:textId="236F4761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Team – Zoom </w:t>
            </w:r>
          </w:p>
        </w:tc>
      </w:tr>
      <w:tr w:rsidR="009523F3" w:rsidRPr="00BE4AEF" w14:paraId="77C5F24E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BE44" w14:textId="7AB4D43F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13C4" w14:textId="3459AF2A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Lunch Break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109C" w14:textId="6FA1BE50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9523F3" w:rsidRPr="00BE4AEF" w14:paraId="0277263A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9F08" w14:textId="4D3F10B9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EA1E" w14:textId="6E479CFF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Research Project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769D" w14:textId="4C5ED115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9523F3" w:rsidRPr="00BE4AEF" w14:paraId="68B87378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3399" w14:textId="24A6ACE3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34B9" w14:textId="359868D8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Introduction to Caltech Services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7A45" w14:textId="32FAE7F5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Co-worker – MS Teams</w:t>
            </w:r>
          </w:p>
        </w:tc>
      </w:tr>
      <w:tr w:rsidR="009523F3" w:rsidRPr="00BE4AEF" w14:paraId="17353818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AA99" w14:textId="1371479D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678E" w14:textId="28B07BB4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Self-Directed 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805D" w14:textId="15867E30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Self</w:t>
            </w:r>
          </w:p>
        </w:tc>
      </w:tr>
      <w:tr w:rsidR="009523F3" w:rsidRPr="00BE4AEF" w14:paraId="0D573EC5" w14:textId="77777777" w:rsidTr="000D434C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CDD8" w14:textId="3563EE39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486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DFE9" w14:textId="20325C82" w:rsidR="009523F3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Supervisor Wrap-up</w:t>
            </w:r>
          </w:p>
        </w:tc>
        <w:tc>
          <w:tcPr>
            <w:tcW w:w="245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500" w14:textId="471399CE" w:rsidR="009523F3" w:rsidRPr="00896164" w:rsidRDefault="009523F3" w:rsidP="009523F3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6F7BC4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Supervisor – Phone</w:t>
            </w:r>
          </w:p>
        </w:tc>
      </w:tr>
    </w:tbl>
    <w:p w14:paraId="10E3C068" w14:textId="4FCA3A64" w:rsidR="00974538" w:rsidRDefault="00974538" w:rsidP="00974538">
      <w:pPr>
        <w:rPr>
          <w:rFonts w:ascii="HelveticaNeueLT Std Lt" w:hAnsi="HelveticaNeueLT Std Lt"/>
          <w:b/>
          <w:sz w:val="20"/>
          <w:szCs w:val="20"/>
        </w:rPr>
      </w:pPr>
    </w:p>
    <w:sectPr w:rsidR="00974538" w:rsidSect="00CB3A46">
      <w:headerReference w:type="default" r:id="rId10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C254" w14:textId="77777777" w:rsidR="00263D9F" w:rsidRDefault="00263D9F" w:rsidP="00896164">
      <w:pPr>
        <w:spacing w:after="0" w:line="240" w:lineRule="auto"/>
      </w:pPr>
      <w:r>
        <w:separator/>
      </w:r>
    </w:p>
  </w:endnote>
  <w:endnote w:type="continuationSeparator" w:id="0">
    <w:p w14:paraId="3835CEF9" w14:textId="77777777" w:rsidR="00263D9F" w:rsidRDefault="00263D9F" w:rsidP="0089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67A84" w14:textId="77777777" w:rsidR="00263D9F" w:rsidRDefault="00263D9F" w:rsidP="00896164">
      <w:pPr>
        <w:spacing w:after="0" w:line="240" w:lineRule="auto"/>
      </w:pPr>
      <w:r>
        <w:separator/>
      </w:r>
    </w:p>
  </w:footnote>
  <w:footnote w:type="continuationSeparator" w:id="0">
    <w:p w14:paraId="6F0DE5C8" w14:textId="77777777" w:rsidR="00263D9F" w:rsidRDefault="00263D9F" w:rsidP="0089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B42F" w14:textId="6B0CA06E" w:rsidR="00896164" w:rsidRDefault="00896164">
    <w:pPr>
      <w:pStyle w:val="Header"/>
    </w:pPr>
    <w:r>
      <w:rPr>
        <w:noProof/>
      </w:rPr>
      <w:drawing>
        <wp:inline distT="0" distB="0" distL="0" distR="0" wp14:anchorId="7661498A" wp14:editId="63F91CE6">
          <wp:extent cx="786342" cy="1905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23" cy="19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8ED28" w14:textId="1132ABED" w:rsidR="009523F3" w:rsidRPr="009523F3" w:rsidRDefault="0095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338A"/>
    <w:multiLevelType w:val="hybridMultilevel"/>
    <w:tmpl w:val="706A1AB4"/>
    <w:lvl w:ilvl="0" w:tplc="86FCD038">
      <w:start w:val="1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4"/>
    <w:rsid w:val="0005100F"/>
    <w:rsid w:val="000D434C"/>
    <w:rsid w:val="001D5016"/>
    <w:rsid w:val="001D6984"/>
    <w:rsid w:val="00263D9F"/>
    <w:rsid w:val="00381511"/>
    <w:rsid w:val="003A11DE"/>
    <w:rsid w:val="00496B54"/>
    <w:rsid w:val="006064AF"/>
    <w:rsid w:val="006F7BC4"/>
    <w:rsid w:val="00714E55"/>
    <w:rsid w:val="007441A2"/>
    <w:rsid w:val="00777F5F"/>
    <w:rsid w:val="00816C8B"/>
    <w:rsid w:val="0083139F"/>
    <w:rsid w:val="00896164"/>
    <w:rsid w:val="008A6AE9"/>
    <w:rsid w:val="008D2C32"/>
    <w:rsid w:val="009523F3"/>
    <w:rsid w:val="00974538"/>
    <w:rsid w:val="00B8217B"/>
    <w:rsid w:val="00C42919"/>
    <w:rsid w:val="00C550D3"/>
    <w:rsid w:val="00DA4102"/>
    <w:rsid w:val="00DC4F4B"/>
    <w:rsid w:val="00DD5A67"/>
    <w:rsid w:val="00E85E1D"/>
    <w:rsid w:val="00EB3303"/>
    <w:rsid w:val="00F561A7"/>
    <w:rsid w:val="00F839D2"/>
    <w:rsid w:val="00FA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2923"/>
  <w15:chartTrackingRefBased/>
  <w15:docId w15:val="{29E94139-BB51-4353-8B1D-7C054F2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64"/>
  </w:style>
  <w:style w:type="character" w:customStyle="1" w:styleId="normaltextrun">
    <w:name w:val="normaltextrun"/>
    <w:basedOn w:val="DefaultParagraphFont"/>
    <w:rsid w:val="00896164"/>
  </w:style>
  <w:style w:type="paragraph" w:styleId="ListParagraph">
    <w:name w:val="List Paragraph"/>
    <w:basedOn w:val="Normal"/>
    <w:uiPriority w:val="34"/>
    <w:qFormat/>
    <w:rsid w:val="00896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64"/>
  </w:style>
  <w:style w:type="character" w:styleId="CommentReference">
    <w:name w:val="annotation reference"/>
    <w:basedOn w:val="DefaultParagraphFont"/>
    <w:uiPriority w:val="99"/>
    <w:semiHidden/>
    <w:unhideWhenUsed/>
    <w:rsid w:val="00744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055DAFF10064A8081B48089433023" ma:contentTypeVersion="13" ma:contentTypeDescription="Create a new document." ma:contentTypeScope="" ma:versionID="2f1bec4d3725b5760a0d84a85309e210">
  <xsd:schema xmlns:xsd="http://www.w3.org/2001/XMLSchema" xmlns:xs="http://www.w3.org/2001/XMLSchema" xmlns:p="http://schemas.microsoft.com/office/2006/metadata/properties" xmlns:ns3="63a4ae76-549f-447d-ad65-e9b7e0131561" xmlns:ns4="88a578b4-76e5-4228-bd9d-3c84ee3400f2" targetNamespace="http://schemas.microsoft.com/office/2006/metadata/properties" ma:root="true" ma:fieldsID="4f7db50330f571f92698f76354a8e91e" ns3:_="" ns4:_="">
    <xsd:import namespace="63a4ae76-549f-447d-ad65-e9b7e0131561"/>
    <xsd:import namespace="88a578b4-76e5-4228-bd9d-3c84ee340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4ae76-549f-447d-ad65-e9b7e0131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78b4-76e5-4228-bd9d-3c84ee340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DCA43-C41E-412F-8721-23456D787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799B1-ED1D-4558-B02E-F91F62215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9A4FD-A0A4-4B2A-A803-A0644546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4ae76-549f-447d-ad65-e9b7e0131561"/>
    <ds:schemaRef ds:uri="88a578b4-76e5-4228-bd9d-3c84ee340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Hornschemeier</dc:creator>
  <cp:keywords/>
  <dc:description/>
  <cp:lastModifiedBy>Dorfman, Elizabeth A. (Liz)</cp:lastModifiedBy>
  <cp:revision>9</cp:revision>
  <dcterms:created xsi:type="dcterms:W3CDTF">2021-03-26T22:01:00Z</dcterms:created>
  <dcterms:modified xsi:type="dcterms:W3CDTF">2021-03-29T15:58:00Z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0x0101004F5055DAFF10064A8081B48089433023</vt:lpwstr>
  </property>
</Properties>
</file>