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7" w:type="dxa"/>
        <w:tblInd w:w="-5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2417"/>
      </w:tblGrid>
      <w:tr w:rsidR="00907438" w:rsidRPr="00975ADE" w14:paraId="7F48FF45" w14:textId="77777777" w:rsidTr="007B389D">
        <w:trPr>
          <w:trHeight w:val="231"/>
        </w:trPr>
        <w:tc>
          <w:tcPr>
            <w:tcW w:w="9977" w:type="dxa"/>
            <w:gridSpan w:val="2"/>
            <w:shd w:val="clear" w:color="auto" w:fill="D0CECE"/>
          </w:tcPr>
          <w:p w14:paraId="5802D241" w14:textId="77777777" w:rsidR="00907438" w:rsidRPr="00975ADE" w:rsidRDefault="00907438" w:rsidP="007B389D">
            <w:pPr>
              <w:jc w:val="center"/>
              <w:rPr>
                <w:rFonts w:ascii="HelveticaNeueLT Std Lt" w:hAnsi="HelveticaNeueLT Std Lt" w:cs="Calibri"/>
                <w:b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b/>
                <w:sz w:val="22"/>
                <w:szCs w:val="22"/>
              </w:rPr>
              <w:t>ACTIVITY</w:t>
            </w:r>
          </w:p>
        </w:tc>
      </w:tr>
      <w:tr w:rsidR="00907438" w:rsidRPr="00975ADE" w14:paraId="25FCF392" w14:textId="77777777" w:rsidTr="007B389D">
        <w:trPr>
          <w:trHeight w:val="231"/>
        </w:trPr>
        <w:tc>
          <w:tcPr>
            <w:tcW w:w="9977" w:type="dxa"/>
            <w:gridSpan w:val="2"/>
            <w:shd w:val="clear" w:color="auto" w:fill="auto"/>
          </w:tcPr>
          <w:p w14:paraId="2E75FD58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b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7F84D56F" w14:textId="77777777" w:rsidR="00907438" w:rsidRPr="00975ADE" w:rsidRDefault="00907438" w:rsidP="007B389D">
            <w:pPr>
              <w:jc w:val="center"/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b/>
                <w:sz w:val="22"/>
                <w:szCs w:val="22"/>
              </w:rPr>
              <w:t>Pre-boarding</w:t>
            </w:r>
          </w:p>
        </w:tc>
      </w:tr>
      <w:tr w:rsidR="00907438" w:rsidRPr="00975ADE" w14:paraId="1932DDFB" w14:textId="77777777" w:rsidTr="007B389D">
        <w:trPr>
          <w:trHeight w:val="314"/>
        </w:trPr>
        <w:tc>
          <w:tcPr>
            <w:tcW w:w="7560" w:type="dxa"/>
            <w:shd w:val="clear" w:color="auto" w:fill="auto"/>
          </w:tcPr>
          <w:p w14:paraId="7418DF6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Partner with Recruiting </w:t>
            </w:r>
            <w:r>
              <w:rPr>
                <w:rFonts w:ascii="HelveticaNeueLT Std Lt" w:hAnsi="HelveticaNeueLT Std Lt" w:cs="Calibri"/>
                <w:sz w:val="22"/>
                <w:szCs w:val="22"/>
              </w:rPr>
              <w:t>to determine</w:t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new hire’s start date</w:t>
            </w:r>
            <w:r>
              <w:rPr>
                <w:rFonts w:ascii="HelveticaNeueLT Std Lt" w:hAnsi="HelveticaNeueLT Std Lt" w:cs="Calibri"/>
                <w:sz w:val="22"/>
                <w:szCs w:val="22"/>
              </w:rPr>
              <w:t xml:space="preserve"> and</w:t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arrival time</w:t>
            </w:r>
          </w:p>
        </w:tc>
        <w:tc>
          <w:tcPr>
            <w:tcW w:w="2417" w:type="dxa"/>
            <w:shd w:val="clear" w:color="auto" w:fill="auto"/>
          </w:tcPr>
          <w:p w14:paraId="793FA1E6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7AF0BFA3" w14:textId="77777777" w:rsidTr="007B389D">
        <w:trPr>
          <w:trHeight w:val="314"/>
        </w:trPr>
        <w:tc>
          <w:tcPr>
            <w:tcW w:w="7560" w:type="dxa"/>
            <w:shd w:val="clear" w:color="auto" w:fill="auto"/>
          </w:tcPr>
          <w:p w14:paraId="4F7AAF8A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color w:val="5B9BD5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Reach out to new hire before first day to welcome them, provide start date details, and answer questions (provide</w:t>
            </w:r>
            <w:r w:rsidRPr="00975ADE">
              <w:rPr>
                <w:rFonts w:ascii="HelveticaNeueLT Std Lt" w:hAnsi="HelveticaNeueLT Std Lt" w:cs="Calibri"/>
                <w:color w:val="5B9BD5"/>
                <w:sz w:val="22"/>
                <w:szCs w:val="22"/>
              </w:rPr>
              <w:t xml:space="preserve"> </w:t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basic overview of first day)</w:t>
            </w:r>
          </w:p>
        </w:tc>
        <w:tc>
          <w:tcPr>
            <w:tcW w:w="2417" w:type="dxa"/>
            <w:shd w:val="clear" w:color="auto" w:fill="auto"/>
          </w:tcPr>
          <w:p w14:paraId="30AD144E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70986605" w14:textId="77777777" w:rsidTr="007B389D">
        <w:trPr>
          <w:trHeight w:val="314"/>
        </w:trPr>
        <w:tc>
          <w:tcPr>
            <w:tcW w:w="7560" w:type="dxa"/>
            <w:shd w:val="clear" w:color="auto" w:fill="auto"/>
          </w:tcPr>
          <w:p w14:paraId="701D9250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Create </w:t>
            </w:r>
            <w:proofErr w:type="spellStart"/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access.caltech</w:t>
            </w:r>
            <w:proofErr w:type="spellEnd"/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credentials and email</w:t>
            </w:r>
          </w:p>
        </w:tc>
        <w:tc>
          <w:tcPr>
            <w:tcW w:w="2417" w:type="dxa"/>
            <w:shd w:val="clear" w:color="auto" w:fill="auto"/>
          </w:tcPr>
          <w:p w14:paraId="3982F907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FE"/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Completed by IMSS</w:t>
            </w:r>
          </w:p>
        </w:tc>
      </w:tr>
      <w:tr w:rsidR="00907438" w:rsidRPr="00975ADE" w14:paraId="4EA6114E" w14:textId="77777777" w:rsidTr="007B389D">
        <w:trPr>
          <w:trHeight w:val="314"/>
        </w:trPr>
        <w:tc>
          <w:tcPr>
            <w:tcW w:w="7560" w:type="dxa"/>
            <w:shd w:val="clear" w:color="auto" w:fill="auto"/>
          </w:tcPr>
          <w:p w14:paraId="218EBDE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Submit IMSS ticket for computer access to be mirrored (include UID)</w:t>
            </w:r>
          </w:p>
        </w:tc>
        <w:tc>
          <w:tcPr>
            <w:tcW w:w="2417" w:type="dxa"/>
            <w:shd w:val="clear" w:color="auto" w:fill="auto"/>
          </w:tcPr>
          <w:p w14:paraId="7C18634A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28ECFE88" w14:textId="77777777" w:rsidTr="007B389D">
        <w:trPr>
          <w:trHeight w:val="314"/>
        </w:trPr>
        <w:tc>
          <w:tcPr>
            <w:tcW w:w="7560" w:type="dxa"/>
            <w:shd w:val="clear" w:color="auto" w:fill="auto"/>
          </w:tcPr>
          <w:p w14:paraId="53F2CE41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Contact IMSS for server and shared drive access</w:t>
            </w:r>
          </w:p>
        </w:tc>
        <w:tc>
          <w:tcPr>
            <w:tcW w:w="2417" w:type="dxa"/>
            <w:shd w:val="clear" w:color="auto" w:fill="auto"/>
          </w:tcPr>
          <w:p w14:paraId="24DF6330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5C3314D9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6ED75EF" w14:textId="77777777" w:rsidR="00907438" w:rsidRPr="00AB2943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AB2943">
              <w:rPr>
                <w:rFonts w:ascii="HelveticaNeueLT Std Lt" w:hAnsi="HelveticaNeueLT Std Lt" w:cs="Calibri"/>
                <w:sz w:val="22"/>
                <w:szCs w:val="22"/>
              </w:rPr>
              <w:t xml:space="preserve">Contact Procurement for P-Card and </w:t>
            </w:r>
            <w:proofErr w:type="spellStart"/>
            <w:r w:rsidRPr="00AB2943">
              <w:rPr>
                <w:rFonts w:ascii="HelveticaNeueLT Std Lt" w:hAnsi="HelveticaNeueLT Std Lt" w:cs="Calibri"/>
                <w:sz w:val="22"/>
                <w:szCs w:val="22"/>
              </w:rPr>
              <w:t>TechMart</w:t>
            </w:r>
            <w:proofErr w:type="spellEnd"/>
            <w:r w:rsidRPr="00AB2943">
              <w:rPr>
                <w:rFonts w:ascii="HelveticaNeueLT Std Lt" w:hAnsi="HelveticaNeueLT Std Lt" w:cs="Calibri"/>
                <w:sz w:val="22"/>
                <w:szCs w:val="22"/>
              </w:rPr>
              <w:t xml:space="preserve"> access</w:t>
            </w:r>
          </w:p>
        </w:tc>
        <w:tc>
          <w:tcPr>
            <w:tcW w:w="2417" w:type="dxa"/>
            <w:shd w:val="clear" w:color="auto" w:fill="auto"/>
          </w:tcPr>
          <w:p w14:paraId="7ED21315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52343D3D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EB3AB5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Identify colleagues best equipped to train, welcome, and integrate new hire</w:t>
            </w:r>
          </w:p>
        </w:tc>
        <w:tc>
          <w:tcPr>
            <w:tcW w:w="2417" w:type="dxa"/>
            <w:shd w:val="clear" w:color="auto" w:fill="auto"/>
          </w:tcPr>
          <w:p w14:paraId="3DC1E328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105E2F64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391E207B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Create </w:t>
            </w:r>
            <w:r>
              <w:rPr>
                <w:rFonts w:ascii="HelveticaNeueLT Std Lt" w:hAnsi="HelveticaNeueLT Std Lt" w:cs="Calibri"/>
                <w:sz w:val="22"/>
                <w:szCs w:val="22"/>
              </w:rPr>
              <w:t>onboarding</w:t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schedule; schedule and send calendar invitations for meetings; establish ongoing 1:1 </w:t>
            </w:r>
            <w:proofErr w:type="gramStart"/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meetings</w:t>
            </w:r>
            <w:proofErr w:type="gramEnd"/>
          </w:p>
        </w:tc>
        <w:tc>
          <w:tcPr>
            <w:tcW w:w="2417" w:type="dxa"/>
            <w:shd w:val="clear" w:color="auto" w:fill="auto"/>
          </w:tcPr>
          <w:p w14:paraId="53D0E7EC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4A295325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084CBCF7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Assign mentor/buddy</w:t>
            </w:r>
          </w:p>
        </w:tc>
        <w:tc>
          <w:tcPr>
            <w:tcW w:w="2417" w:type="dxa"/>
            <w:shd w:val="clear" w:color="auto" w:fill="auto"/>
          </w:tcPr>
          <w:p w14:paraId="02F9F49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15C9AB50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2E6789D0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Add new hire to any relevant email distribution lists and messaging platforms</w:t>
            </w:r>
          </w:p>
        </w:tc>
        <w:tc>
          <w:tcPr>
            <w:tcW w:w="2417" w:type="dxa"/>
            <w:shd w:val="clear" w:color="auto" w:fill="auto"/>
          </w:tcPr>
          <w:p w14:paraId="551EB31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3A2675" w14:paraId="1CE15A1B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74BDDEBF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>Submit request for ID card</w:t>
            </w:r>
          </w:p>
        </w:tc>
        <w:tc>
          <w:tcPr>
            <w:tcW w:w="2417" w:type="dxa"/>
            <w:shd w:val="clear" w:color="auto" w:fill="auto"/>
          </w:tcPr>
          <w:p w14:paraId="3317388D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sym w:font="Wingdings" w:char="F0FE"/>
            </w: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 xml:space="preserve"> Completed </w:t>
            </w:r>
            <w:r>
              <w:rPr>
                <w:rFonts w:ascii="HelveticaNeueLT Std Lt" w:hAnsi="HelveticaNeueLT Std Lt" w:cs="Calibri"/>
                <w:sz w:val="22"/>
                <w:szCs w:val="22"/>
              </w:rPr>
              <w:t>by Recruiting</w:t>
            </w:r>
          </w:p>
        </w:tc>
      </w:tr>
      <w:tr w:rsidR="00907438" w:rsidRPr="00427546" w14:paraId="5BADCDF9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0C4A9255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>Contact Security if building access is required</w:t>
            </w:r>
          </w:p>
        </w:tc>
        <w:tc>
          <w:tcPr>
            <w:tcW w:w="2417" w:type="dxa"/>
            <w:shd w:val="clear" w:color="auto" w:fill="auto"/>
          </w:tcPr>
          <w:p w14:paraId="23DC7629" w14:textId="77777777" w:rsidR="00907438" w:rsidRPr="00427546" w:rsidRDefault="00907438" w:rsidP="007B38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3A2675" w14:paraId="2A3FB354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35C3A372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>Order keys (if necessary) from key shop</w:t>
            </w:r>
          </w:p>
        </w:tc>
        <w:tc>
          <w:tcPr>
            <w:tcW w:w="2417" w:type="dxa"/>
            <w:shd w:val="clear" w:color="auto" w:fill="auto"/>
          </w:tcPr>
          <w:p w14:paraId="2D622C06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noProof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3A2675" w14:paraId="29DA782E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68CF6C7D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>Set up workspace</w:t>
            </w:r>
          </w:p>
        </w:tc>
        <w:tc>
          <w:tcPr>
            <w:tcW w:w="2417" w:type="dxa"/>
            <w:shd w:val="clear" w:color="auto" w:fill="auto"/>
          </w:tcPr>
          <w:p w14:paraId="7881E27B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3A2675" w14:paraId="7A0262D0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3D413AFA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>Set up phone</w:t>
            </w:r>
          </w:p>
        </w:tc>
        <w:tc>
          <w:tcPr>
            <w:tcW w:w="2417" w:type="dxa"/>
            <w:shd w:val="clear" w:color="auto" w:fill="auto"/>
          </w:tcPr>
          <w:p w14:paraId="0A80607D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3A2675" w14:paraId="1C3E73F9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4895C9BC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t>Set up printer/copier access</w:t>
            </w:r>
          </w:p>
        </w:tc>
        <w:tc>
          <w:tcPr>
            <w:tcW w:w="2417" w:type="dxa"/>
            <w:shd w:val="clear" w:color="auto" w:fill="auto"/>
          </w:tcPr>
          <w:p w14:paraId="35691B06" w14:textId="77777777" w:rsidR="00907438" w:rsidRPr="003A2675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3A2675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39A3D580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22F3D32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Update website/phone list</w:t>
            </w:r>
          </w:p>
        </w:tc>
        <w:tc>
          <w:tcPr>
            <w:tcW w:w="2417" w:type="dxa"/>
            <w:shd w:val="clear" w:color="auto" w:fill="auto"/>
          </w:tcPr>
          <w:p w14:paraId="7EF93644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69BF81DD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5D4260A5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Order business cards</w:t>
            </w:r>
          </w:p>
        </w:tc>
        <w:tc>
          <w:tcPr>
            <w:tcW w:w="2417" w:type="dxa"/>
            <w:shd w:val="clear" w:color="auto" w:fill="auto"/>
          </w:tcPr>
          <w:p w14:paraId="56828F47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5AFF0D79" w14:textId="77777777" w:rsidTr="007B389D">
        <w:trPr>
          <w:trHeight w:val="326"/>
        </w:trPr>
        <w:tc>
          <w:tcPr>
            <w:tcW w:w="7560" w:type="dxa"/>
            <w:shd w:val="clear" w:color="auto" w:fill="auto"/>
          </w:tcPr>
          <w:p w14:paraId="72E5EAC7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Send email announcement to team</w:t>
            </w:r>
          </w:p>
        </w:tc>
        <w:tc>
          <w:tcPr>
            <w:tcW w:w="2417" w:type="dxa"/>
            <w:shd w:val="clear" w:color="auto" w:fill="auto"/>
          </w:tcPr>
          <w:p w14:paraId="796CB8EB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2D6A05B0" w14:textId="77777777" w:rsidTr="007B389D">
        <w:trPr>
          <w:trHeight w:val="231"/>
        </w:trPr>
        <w:tc>
          <w:tcPr>
            <w:tcW w:w="9977" w:type="dxa"/>
            <w:gridSpan w:val="2"/>
            <w:shd w:val="clear" w:color="auto" w:fill="auto"/>
          </w:tcPr>
          <w:p w14:paraId="05B4CFC6" w14:textId="77777777" w:rsidR="00907438" w:rsidRPr="00975ADE" w:rsidRDefault="00907438" w:rsidP="007B389D">
            <w:pPr>
              <w:jc w:val="center"/>
              <w:rPr>
                <w:rFonts w:ascii="HelveticaNeueLT Std Lt" w:hAnsi="HelveticaNeueLT Std Lt" w:cs="Calibri"/>
                <w:b/>
                <w:sz w:val="22"/>
                <w:szCs w:val="22"/>
              </w:rPr>
            </w:pPr>
          </w:p>
          <w:p w14:paraId="0493993A" w14:textId="77777777" w:rsidR="00907438" w:rsidRPr="00975ADE" w:rsidRDefault="00907438" w:rsidP="007B389D">
            <w:pPr>
              <w:jc w:val="center"/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b/>
                <w:sz w:val="22"/>
                <w:szCs w:val="22"/>
              </w:rPr>
              <w:t>Onboarding</w:t>
            </w:r>
          </w:p>
        </w:tc>
      </w:tr>
      <w:tr w:rsidR="00907438" w:rsidRPr="00975ADE" w14:paraId="58E33C2E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5768EC94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proofErr w:type="spellStart"/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Begin@Caltech</w:t>
            </w:r>
            <w:proofErr w:type="spellEnd"/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orientation with HR</w:t>
            </w:r>
          </w:p>
        </w:tc>
        <w:tc>
          <w:tcPr>
            <w:tcW w:w="2417" w:type="dxa"/>
            <w:shd w:val="clear" w:color="auto" w:fill="auto"/>
          </w:tcPr>
          <w:p w14:paraId="6F48DA15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FE"/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Invitation sent by Recruiting</w:t>
            </w:r>
          </w:p>
        </w:tc>
      </w:tr>
      <w:tr w:rsidR="00907438" w:rsidRPr="00975ADE" w14:paraId="2B5893B9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088A7E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Define expectations and review schedule for first week </w:t>
            </w:r>
          </w:p>
        </w:tc>
        <w:tc>
          <w:tcPr>
            <w:tcW w:w="2417" w:type="dxa"/>
            <w:shd w:val="clear" w:color="auto" w:fill="auto"/>
          </w:tcPr>
          <w:p w14:paraId="359EE233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3E539062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18C26AEF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Confirm technology needs are met</w:t>
            </w:r>
          </w:p>
        </w:tc>
        <w:tc>
          <w:tcPr>
            <w:tcW w:w="2417" w:type="dxa"/>
            <w:shd w:val="clear" w:color="auto" w:fill="auto"/>
          </w:tcPr>
          <w:p w14:paraId="758D0707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1A513CE2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6D6E0C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Describe job description, role, and responsibilities</w:t>
            </w:r>
          </w:p>
        </w:tc>
        <w:tc>
          <w:tcPr>
            <w:tcW w:w="2417" w:type="dxa"/>
            <w:shd w:val="clear" w:color="auto" w:fill="auto"/>
          </w:tcPr>
          <w:p w14:paraId="1C7A490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noProof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4CE5DB73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399976AE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Provide department or division organizational chart</w:t>
            </w:r>
          </w:p>
        </w:tc>
        <w:tc>
          <w:tcPr>
            <w:tcW w:w="2417" w:type="dxa"/>
            <w:shd w:val="clear" w:color="auto" w:fill="auto"/>
          </w:tcPr>
          <w:p w14:paraId="4F6ABD1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3D79D4AE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920A36B" w14:textId="77777777" w:rsidR="00907438" w:rsidRPr="00975ADE" w:rsidRDefault="00907438" w:rsidP="007B389D">
            <w:pPr>
              <w:tabs>
                <w:tab w:val="left" w:pos="1575"/>
              </w:tabs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Schedule a </w:t>
            </w:r>
            <w:r>
              <w:rPr>
                <w:rFonts w:ascii="HelveticaNeueLT Std Lt" w:hAnsi="HelveticaNeueLT Std Lt" w:cs="Calibri"/>
                <w:sz w:val="22"/>
                <w:szCs w:val="22"/>
              </w:rPr>
              <w:t xml:space="preserve">lunch/coffee/meeting </w:t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to introduce the team</w:t>
            </w:r>
          </w:p>
        </w:tc>
        <w:tc>
          <w:tcPr>
            <w:tcW w:w="2417" w:type="dxa"/>
            <w:shd w:val="clear" w:color="auto" w:fill="auto"/>
          </w:tcPr>
          <w:p w14:paraId="642A1523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647834C6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05E0DF72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Assign training materials</w:t>
            </w:r>
          </w:p>
        </w:tc>
        <w:tc>
          <w:tcPr>
            <w:tcW w:w="2417" w:type="dxa"/>
            <w:shd w:val="clear" w:color="auto" w:fill="auto"/>
          </w:tcPr>
          <w:p w14:paraId="1EE8CFCA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2D973F07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728D7934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Benefits Orientation (if eligible)</w:t>
            </w:r>
          </w:p>
        </w:tc>
        <w:tc>
          <w:tcPr>
            <w:tcW w:w="2417" w:type="dxa"/>
            <w:shd w:val="clear" w:color="auto" w:fill="auto"/>
          </w:tcPr>
          <w:p w14:paraId="386FA19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FE"/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Invitation sent by Benefits Department</w:t>
            </w:r>
          </w:p>
        </w:tc>
      </w:tr>
      <w:tr w:rsidR="00907438" w:rsidRPr="00975ADE" w14:paraId="6F23631C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1E59BE38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Introduce to Payroll Activity Monitor (PAM) for Kronos training</w:t>
            </w:r>
          </w:p>
        </w:tc>
        <w:tc>
          <w:tcPr>
            <w:tcW w:w="2417" w:type="dxa"/>
            <w:shd w:val="clear" w:color="auto" w:fill="auto"/>
          </w:tcPr>
          <w:p w14:paraId="73E3398A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05794B8C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3B9E0C4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HR Connect (</w:t>
            </w:r>
            <w:r w:rsidRPr="00975ADE">
              <w:rPr>
                <w:rFonts w:ascii="HelveticaNeueLT Std Lt" w:hAnsi="HelveticaNeueLT Std Lt" w:cs="Arial"/>
                <w:sz w:val="22"/>
                <w:szCs w:val="22"/>
              </w:rPr>
              <w:t>a monthly orientation hosted by HR for new hires to become familiar with campus resources, vendors, and more)</w:t>
            </w:r>
          </w:p>
        </w:tc>
        <w:tc>
          <w:tcPr>
            <w:tcW w:w="2417" w:type="dxa"/>
            <w:shd w:val="clear" w:color="auto" w:fill="auto"/>
          </w:tcPr>
          <w:p w14:paraId="394ACBC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FE"/>
            </w: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 xml:space="preserve"> Invitation sent by Recruiting</w:t>
            </w:r>
          </w:p>
        </w:tc>
      </w:tr>
      <w:tr w:rsidR="00907438" w:rsidRPr="00975ADE" w14:paraId="000E328E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1953E5B2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b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Assign first project (allow time for mistakes or frequent check-ins)</w:t>
            </w:r>
          </w:p>
        </w:tc>
        <w:tc>
          <w:tcPr>
            <w:tcW w:w="2417" w:type="dxa"/>
            <w:shd w:val="clear" w:color="auto" w:fill="auto"/>
          </w:tcPr>
          <w:p w14:paraId="429F9B1B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400F3ACD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3BB61999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Provide and solicit feedback; ensure workload is manageable</w:t>
            </w:r>
          </w:p>
        </w:tc>
        <w:tc>
          <w:tcPr>
            <w:tcW w:w="2417" w:type="dxa"/>
            <w:shd w:val="clear" w:color="auto" w:fill="auto"/>
          </w:tcPr>
          <w:p w14:paraId="5400DC46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3C370D09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34FAE5B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Communicate expectations for first 30, 60, and 90 days</w:t>
            </w:r>
          </w:p>
        </w:tc>
        <w:tc>
          <w:tcPr>
            <w:tcW w:w="2417" w:type="dxa"/>
            <w:shd w:val="clear" w:color="auto" w:fill="auto"/>
          </w:tcPr>
          <w:p w14:paraId="42E09168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6EA8D887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26FBEC56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Introduce employee to key contacts across campus</w:t>
            </w:r>
          </w:p>
        </w:tc>
        <w:tc>
          <w:tcPr>
            <w:tcW w:w="2417" w:type="dxa"/>
            <w:shd w:val="clear" w:color="auto" w:fill="auto"/>
          </w:tcPr>
          <w:p w14:paraId="29A65F75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6637C384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5E87A8C1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lastRenderedPageBreak/>
              <w:t>Include employee in meetings/events across campus that introduce them to Caltech culture</w:t>
            </w:r>
          </w:p>
        </w:tc>
        <w:tc>
          <w:tcPr>
            <w:tcW w:w="2417" w:type="dxa"/>
            <w:shd w:val="clear" w:color="auto" w:fill="auto"/>
          </w:tcPr>
          <w:p w14:paraId="1561DBBE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4B256ACC" w14:textId="77777777" w:rsidTr="007B389D">
        <w:trPr>
          <w:trHeight w:val="231"/>
        </w:trPr>
        <w:tc>
          <w:tcPr>
            <w:tcW w:w="7560" w:type="dxa"/>
            <w:shd w:val="clear" w:color="auto" w:fill="auto"/>
          </w:tcPr>
          <w:p w14:paraId="04548157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Review training progress; solicit feedback from others</w:t>
            </w:r>
            <w:r>
              <w:rPr>
                <w:rFonts w:ascii="HelveticaNeueLT Std Lt" w:hAnsi="HelveticaNeueLT Std Lt" w:cs="Calibri"/>
                <w:sz w:val="22"/>
                <w:szCs w:val="22"/>
              </w:rPr>
              <w:t>; address any concerns (consult with EOD if necessary) in advance of introductory period end date</w:t>
            </w:r>
          </w:p>
        </w:tc>
        <w:tc>
          <w:tcPr>
            <w:tcW w:w="2417" w:type="dxa"/>
            <w:shd w:val="clear" w:color="auto" w:fill="auto"/>
          </w:tcPr>
          <w:p w14:paraId="38F286A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4AC8A859" w14:textId="77777777" w:rsidTr="007B389D">
        <w:trPr>
          <w:trHeight w:val="59"/>
        </w:trPr>
        <w:tc>
          <w:tcPr>
            <w:tcW w:w="7560" w:type="dxa"/>
            <w:shd w:val="clear" w:color="auto" w:fill="auto"/>
          </w:tcPr>
          <w:p w14:paraId="757EE6A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Discuss ongoing training opportunities</w:t>
            </w:r>
          </w:p>
        </w:tc>
        <w:tc>
          <w:tcPr>
            <w:tcW w:w="2417" w:type="dxa"/>
            <w:shd w:val="clear" w:color="auto" w:fill="auto"/>
          </w:tcPr>
          <w:p w14:paraId="2064817F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5D53A93F" w14:textId="77777777" w:rsidTr="007B389D">
        <w:trPr>
          <w:trHeight w:val="59"/>
        </w:trPr>
        <w:tc>
          <w:tcPr>
            <w:tcW w:w="7560" w:type="dxa"/>
            <w:shd w:val="clear" w:color="auto" w:fill="auto"/>
          </w:tcPr>
          <w:p w14:paraId="0EEF358D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Allow employee to lead a project, if appropriate</w:t>
            </w:r>
          </w:p>
        </w:tc>
        <w:tc>
          <w:tcPr>
            <w:tcW w:w="2417" w:type="dxa"/>
            <w:shd w:val="clear" w:color="auto" w:fill="auto"/>
          </w:tcPr>
          <w:p w14:paraId="09E62630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52002003" w14:textId="77777777" w:rsidTr="007B389D">
        <w:trPr>
          <w:trHeight w:val="242"/>
        </w:trPr>
        <w:tc>
          <w:tcPr>
            <w:tcW w:w="7560" w:type="dxa"/>
            <w:shd w:val="clear" w:color="auto" w:fill="auto"/>
          </w:tcPr>
          <w:p w14:paraId="6D90BD5C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Introduce employee to any developmental or networking opportunities</w:t>
            </w:r>
          </w:p>
        </w:tc>
        <w:tc>
          <w:tcPr>
            <w:tcW w:w="2417" w:type="dxa"/>
            <w:shd w:val="clear" w:color="auto" w:fill="auto"/>
          </w:tcPr>
          <w:p w14:paraId="64BD6CB4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  <w:tr w:rsidR="00907438" w:rsidRPr="00975ADE" w14:paraId="307ACD2C" w14:textId="77777777" w:rsidTr="007B389D">
        <w:trPr>
          <w:trHeight w:val="59"/>
        </w:trPr>
        <w:tc>
          <w:tcPr>
            <w:tcW w:w="7560" w:type="dxa"/>
            <w:shd w:val="clear" w:color="auto" w:fill="auto"/>
          </w:tcPr>
          <w:p w14:paraId="69D8FF22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t>Review performance; assess areas of strength and areas for improvement</w:t>
            </w:r>
          </w:p>
        </w:tc>
        <w:tc>
          <w:tcPr>
            <w:tcW w:w="2417" w:type="dxa"/>
            <w:shd w:val="clear" w:color="auto" w:fill="auto"/>
          </w:tcPr>
          <w:p w14:paraId="44C0B8B5" w14:textId="77777777" w:rsidR="00907438" w:rsidRPr="00975ADE" w:rsidRDefault="00907438" w:rsidP="007B389D">
            <w:pPr>
              <w:rPr>
                <w:rFonts w:ascii="HelveticaNeueLT Std Lt" w:hAnsi="HelveticaNeueLT Std Lt" w:cs="Calibri"/>
                <w:sz w:val="22"/>
                <w:szCs w:val="22"/>
              </w:rPr>
            </w:pPr>
            <w:r w:rsidRPr="00975ADE">
              <w:rPr>
                <w:rFonts w:ascii="HelveticaNeueLT Std Lt" w:hAnsi="HelveticaNeueLT Std Lt" w:cs="Calibri"/>
                <w:sz w:val="22"/>
                <w:szCs w:val="22"/>
              </w:rPr>
              <w:sym w:font="Wingdings" w:char="F0A8"/>
            </w:r>
          </w:p>
        </w:tc>
      </w:tr>
    </w:tbl>
    <w:p w14:paraId="519662C8" w14:textId="77777777" w:rsidR="00721AEB" w:rsidRDefault="00721AEB"/>
    <w:sectPr w:rsidR="00721A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59B1" w14:textId="77777777" w:rsidR="008752B0" w:rsidRDefault="008752B0" w:rsidP="00907438">
      <w:r>
        <w:separator/>
      </w:r>
    </w:p>
  </w:endnote>
  <w:endnote w:type="continuationSeparator" w:id="0">
    <w:p w14:paraId="344386C1" w14:textId="77777777" w:rsidR="008752B0" w:rsidRDefault="008752B0" w:rsidP="0090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67BD" w14:textId="77777777" w:rsidR="008752B0" w:rsidRDefault="008752B0" w:rsidP="00907438">
      <w:r>
        <w:separator/>
      </w:r>
    </w:p>
  </w:footnote>
  <w:footnote w:type="continuationSeparator" w:id="0">
    <w:p w14:paraId="6A37ECDF" w14:textId="77777777" w:rsidR="008752B0" w:rsidRDefault="008752B0" w:rsidP="0090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C365" w14:textId="76CC8C27" w:rsidR="00907438" w:rsidRDefault="00907438">
    <w:pPr>
      <w:pStyle w:val="Header"/>
    </w:pPr>
  </w:p>
  <w:p w14:paraId="359BBE41" w14:textId="5E0F1F9D" w:rsidR="00907438" w:rsidRPr="00907438" w:rsidRDefault="00907438" w:rsidP="00907438">
    <w:pPr>
      <w:pStyle w:val="Header"/>
      <w:jc w:val="center"/>
      <w:rPr>
        <w:rFonts w:ascii="HelveticaNeueLT Std Lt" w:hAnsi="HelveticaNeueLT Std Lt"/>
        <w:b/>
        <w:sz w:val="28"/>
        <w:szCs w:val="28"/>
      </w:rPr>
    </w:pPr>
    <w:r w:rsidRPr="00907438">
      <w:rPr>
        <w:rFonts w:ascii="HelveticaNeueLT Std Lt" w:hAnsi="HelveticaNeueLT Std Lt"/>
        <w:b/>
        <w:sz w:val="28"/>
        <w:szCs w:val="28"/>
      </w:rPr>
      <w:t xml:space="preserve">New Hire Onboarding </w:t>
    </w:r>
    <w:r w:rsidRPr="00907438">
      <w:rPr>
        <w:rFonts w:ascii="HelveticaNeueLT Std Lt" w:hAnsi="HelveticaNeueLT Std Lt"/>
        <w:b/>
        <w:noProof/>
        <w:sz w:val="28"/>
        <w:szCs w:val="28"/>
      </w:rPr>
      <w:drawing>
        <wp:anchor distT="0" distB="0" distL="114300" distR="114300" simplePos="0" relativeHeight="251659264" behindDoc="1" locked="1" layoutInCell="1" allowOverlap="1" wp14:anchorId="66751B0D" wp14:editId="02C1C0D3">
          <wp:simplePos x="0" y="0"/>
          <wp:positionH relativeFrom="page">
            <wp:posOffset>272415</wp:posOffset>
          </wp:positionH>
          <wp:positionV relativeFrom="page">
            <wp:posOffset>169545</wp:posOffset>
          </wp:positionV>
          <wp:extent cx="1143000" cy="27305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438">
      <w:rPr>
        <w:rFonts w:ascii="HelveticaNeueLT Std Lt" w:hAnsi="HelveticaNeueLT Std Lt"/>
        <w:b/>
        <w:sz w:val="28"/>
        <w:szCs w:val="28"/>
      </w:rPr>
      <w:t>Checklist</w:t>
    </w:r>
  </w:p>
  <w:p w14:paraId="05A1FD92" w14:textId="77777777" w:rsidR="00907438" w:rsidRDefault="00907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38"/>
    <w:rsid w:val="006D6BD1"/>
    <w:rsid w:val="00721AEB"/>
    <w:rsid w:val="0079082A"/>
    <w:rsid w:val="008752B0"/>
    <w:rsid w:val="00907438"/>
    <w:rsid w:val="009D4AA7"/>
    <w:rsid w:val="00B645E2"/>
    <w:rsid w:val="00CB37CD"/>
    <w:rsid w:val="00D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C5FA"/>
  <w15:chartTrackingRefBased/>
  <w15:docId w15:val="{24EAA112-525E-46B1-8132-92591B6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38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438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7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438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Grace</dc:creator>
  <cp:keywords/>
  <dc:description/>
  <cp:lastModifiedBy>Lee, Grace</cp:lastModifiedBy>
  <cp:revision>2</cp:revision>
  <dcterms:created xsi:type="dcterms:W3CDTF">2023-10-20T20:59:00Z</dcterms:created>
  <dcterms:modified xsi:type="dcterms:W3CDTF">2023-10-20T20:59:00Z</dcterms:modified>
</cp:coreProperties>
</file>